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Pr="004B5BB7" w:rsidRDefault="002B0383">
      <w:pPr>
        <w:pStyle w:val="NormalWeb"/>
        <w:rPr>
          <w:sz w:val="18"/>
          <w:szCs w:val="18"/>
        </w:rPr>
      </w:pPr>
      <w:r>
        <w:t> </w:t>
      </w:r>
    </w:p>
    <w:tbl>
      <w:tblPr>
        <w:tblW w:w="6400" w:type="dxa"/>
        <w:jc w:val="center"/>
        <w:tblCellMar>
          <w:left w:w="0" w:type="dxa"/>
          <w:right w:w="0" w:type="dxa"/>
        </w:tblCellMar>
        <w:tblLook w:val="04A0"/>
      </w:tblPr>
      <w:tblGrid>
        <w:gridCol w:w="6400"/>
      </w:tblGrid>
      <w:tr w:rsidR="00D35F05" w:rsidRPr="004B5BB7">
        <w:trPr>
          <w:jc w:val="center"/>
        </w:trPr>
        <w:tc>
          <w:tcPr>
            <w:tcW w:w="0" w:type="auto"/>
            <w:vAlign w:val="center"/>
            <w:hideMark/>
          </w:tcPr>
          <w:p w:rsidR="00D35F05" w:rsidRPr="004B5BB7" w:rsidRDefault="00D35F05" w:rsidP="004B5BB7">
            <w:pPr>
              <w:pStyle w:val="NormalWeb"/>
              <w:jc w:val="right"/>
              <w:rPr>
                <w:sz w:val="18"/>
                <w:szCs w:val="18"/>
              </w:rPr>
            </w:pPr>
          </w:p>
        </w:tc>
      </w:tr>
    </w:tbl>
    <w:p w:rsidR="0069187F" w:rsidRPr="004B5BB7" w:rsidRDefault="002B0383" w:rsidP="0069187F">
      <w:pPr>
        <w:pStyle w:val="NormalWeb"/>
        <w:rPr>
          <w:sz w:val="18"/>
          <w:szCs w:val="18"/>
        </w:rPr>
      </w:pPr>
      <w:r w:rsidRPr="004B5BB7">
        <w:rPr>
          <w:sz w:val="18"/>
          <w:szCs w:val="18"/>
        </w:rPr>
        <w:t> </w:t>
      </w:r>
      <w:r w:rsidR="0069187F" w:rsidRPr="004B5BB7">
        <w:rPr>
          <w:sz w:val="18"/>
          <w:szCs w:val="18"/>
        </w:rPr>
        <w:t> </w:t>
      </w:r>
    </w:p>
    <w:tbl>
      <w:tblPr>
        <w:tblW w:w="6400" w:type="dxa"/>
        <w:jc w:val="center"/>
        <w:tblLook w:val="04A0"/>
      </w:tblPr>
      <w:tblGrid>
        <w:gridCol w:w="6400"/>
      </w:tblGrid>
      <w:tr w:rsidR="0069187F" w:rsidRPr="004B5BB7" w:rsidTr="0069187F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187F" w:rsidRPr="004B5BB7" w:rsidRDefault="0069187F">
            <w:pPr>
              <w:pStyle w:val="NormalWeb"/>
              <w:jc w:val="center"/>
              <w:rPr>
                <w:sz w:val="18"/>
                <w:szCs w:val="18"/>
              </w:rPr>
            </w:pPr>
            <w:r w:rsidRPr="004B5BB7">
              <w:rPr>
                <w:b/>
                <w:bCs/>
                <w:sz w:val="18"/>
                <w:szCs w:val="18"/>
              </w:rPr>
              <w:t>ESTADO DA PARAÍBA</w:t>
            </w:r>
          </w:p>
          <w:p w:rsidR="0069187F" w:rsidRPr="004B5BB7" w:rsidRDefault="004B5BB7">
            <w:pPr>
              <w:pStyle w:val="NormalWeb"/>
              <w:jc w:val="center"/>
              <w:rPr>
                <w:sz w:val="18"/>
                <w:szCs w:val="18"/>
              </w:rPr>
            </w:pPr>
            <w:r w:rsidRPr="004B5BB7">
              <w:rPr>
                <w:b/>
                <w:bCs/>
                <w:sz w:val="18"/>
                <w:szCs w:val="18"/>
              </w:rPr>
              <w:t>CÂMARA MUNICIPAL DE VEREADORES DE SÃO JOSÉ DO SABUGI</w:t>
            </w:r>
          </w:p>
          <w:p w:rsidR="0069187F" w:rsidRPr="004B5BB7" w:rsidRDefault="0069187F">
            <w:pPr>
              <w:pStyle w:val="NormalWeb"/>
              <w:rPr>
                <w:sz w:val="18"/>
                <w:szCs w:val="18"/>
              </w:rPr>
            </w:pPr>
            <w:r w:rsidRPr="004B5BB7">
              <w:rPr>
                <w:sz w:val="18"/>
                <w:szCs w:val="18"/>
              </w:rPr>
              <w:t> </w:t>
            </w:r>
          </w:p>
          <w:p w:rsidR="0069187F" w:rsidRPr="004B5BB7" w:rsidRDefault="0069187F">
            <w:pPr>
              <w:pStyle w:val="NormalWeb"/>
              <w:jc w:val="center"/>
              <w:rPr>
                <w:sz w:val="18"/>
                <w:szCs w:val="18"/>
              </w:rPr>
            </w:pPr>
            <w:r w:rsidRPr="004B5BB7">
              <w:rPr>
                <w:b/>
                <w:bCs/>
                <w:sz w:val="18"/>
                <w:szCs w:val="18"/>
              </w:rPr>
              <w:t>EXTRATO DE CONTRATO</w:t>
            </w:r>
          </w:p>
          <w:p w:rsidR="0069187F" w:rsidRPr="004B5BB7" w:rsidRDefault="0069187F" w:rsidP="00ED39B6">
            <w:pPr>
              <w:pStyle w:val="NormalWeb"/>
              <w:jc w:val="both"/>
              <w:rPr>
                <w:sz w:val="18"/>
                <w:szCs w:val="18"/>
              </w:rPr>
            </w:pPr>
            <w:r w:rsidRPr="004B5BB7">
              <w:rPr>
                <w:sz w:val="18"/>
                <w:szCs w:val="18"/>
              </w:rPr>
              <w:t xml:space="preserve">OBJETO: </w:t>
            </w:r>
            <w:r w:rsidR="004B5BB7" w:rsidRPr="004B5BB7">
              <w:rPr>
                <w:sz w:val="18"/>
                <w:szCs w:val="18"/>
              </w:rPr>
              <w:t>AQUISIÇÃO DE EQUIPAMENTOS DE INFORMÁTICA E MOBILIARIO PARA ATENDER AS NECESSIDADES DA CÂMARA MUNICIPAL DE SÃO JOSÉ DO SABUGÍ/PB, CONFORME TERMO DE REFERENCIA EM ANEXO</w:t>
            </w:r>
            <w:r w:rsidRPr="004B5BB7">
              <w:rPr>
                <w:sz w:val="18"/>
                <w:szCs w:val="18"/>
              </w:rPr>
              <w:t>. FUNDAMENTO LEGAL: Dispensa de Licitação nº DV0000</w:t>
            </w:r>
            <w:r w:rsidR="004B5BB7">
              <w:rPr>
                <w:sz w:val="18"/>
                <w:szCs w:val="18"/>
              </w:rPr>
              <w:t>1</w:t>
            </w:r>
            <w:r w:rsidRPr="004B5BB7">
              <w:rPr>
                <w:sz w:val="18"/>
                <w:szCs w:val="18"/>
              </w:rPr>
              <w:t xml:space="preserve">/2022. DOTAÇÃO: </w:t>
            </w:r>
            <w:proofErr w:type="gramStart"/>
            <w:r w:rsidR="004B5BB7" w:rsidRPr="004B5BB7">
              <w:rPr>
                <w:sz w:val="18"/>
                <w:szCs w:val="18"/>
              </w:rPr>
              <w:t>01.000 CÂMARA</w:t>
            </w:r>
            <w:proofErr w:type="gramEnd"/>
            <w:r w:rsidR="004B5BB7" w:rsidRPr="004B5BB7">
              <w:rPr>
                <w:sz w:val="18"/>
                <w:szCs w:val="18"/>
              </w:rPr>
              <w:t xml:space="preserve"> MUNICIPAL - 01 031 3003 2001 - MANUTENÇÃO DAS ATIVIDADES DA CÂMARA MUNICIPAL - 1.500.0000 - Recursos não Vinculados de Impostos – 0010 - 4490.52 80 - EQUIPAMENTOS E MATERIAL PERMANENTE</w:t>
            </w:r>
            <w:r w:rsidRPr="004B5BB7">
              <w:rPr>
                <w:sz w:val="18"/>
                <w:szCs w:val="18"/>
              </w:rPr>
              <w:t xml:space="preserve">. VIGÊNCIA: até </w:t>
            </w:r>
            <w:r w:rsidR="004B5BB7" w:rsidRPr="004B5BB7">
              <w:rPr>
                <w:sz w:val="18"/>
                <w:szCs w:val="18"/>
              </w:rPr>
              <w:t>31/12</w:t>
            </w:r>
            <w:r w:rsidRPr="004B5BB7">
              <w:rPr>
                <w:sz w:val="18"/>
                <w:szCs w:val="18"/>
              </w:rPr>
              <w:t xml:space="preserve">/2022. PARTES CONTRATANTES: </w:t>
            </w:r>
            <w:r w:rsidR="004B5BB7" w:rsidRPr="004B5BB7">
              <w:rPr>
                <w:sz w:val="18"/>
                <w:szCs w:val="18"/>
              </w:rPr>
              <w:t>Câmara Municipal de Vereadores de</w:t>
            </w:r>
            <w:r w:rsidRPr="004B5BB7">
              <w:rPr>
                <w:sz w:val="18"/>
                <w:szCs w:val="18"/>
              </w:rPr>
              <w:t xml:space="preserve"> São José do </w:t>
            </w:r>
            <w:proofErr w:type="spellStart"/>
            <w:r w:rsidRPr="004B5BB7">
              <w:rPr>
                <w:sz w:val="18"/>
                <w:szCs w:val="18"/>
              </w:rPr>
              <w:t>Sabugi</w:t>
            </w:r>
            <w:proofErr w:type="spellEnd"/>
            <w:r w:rsidRPr="004B5BB7">
              <w:rPr>
                <w:sz w:val="18"/>
                <w:szCs w:val="18"/>
              </w:rPr>
              <w:t xml:space="preserve"> e: CT Nº 0000</w:t>
            </w:r>
            <w:r w:rsidR="004B5BB7" w:rsidRPr="004B5BB7">
              <w:rPr>
                <w:sz w:val="18"/>
                <w:szCs w:val="18"/>
              </w:rPr>
              <w:t>5</w:t>
            </w:r>
            <w:r w:rsidRPr="004B5BB7">
              <w:rPr>
                <w:sz w:val="18"/>
                <w:szCs w:val="18"/>
              </w:rPr>
              <w:t xml:space="preserve">/2022 </w:t>
            </w:r>
            <w:r w:rsidR="004B5BB7" w:rsidRPr="004B5BB7">
              <w:rPr>
                <w:sz w:val="18"/>
                <w:szCs w:val="18"/>
              </w:rPr>
              <w:t>–</w:t>
            </w:r>
            <w:r w:rsidRPr="004B5BB7">
              <w:rPr>
                <w:sz w:val="18"/>
                <w:szCs w:val="18"/>
              </w:rPr>
              <w:t xml:space="preserve"> </w:t>
            </w:r>
            <w:r w:rsidR="00ED39B6">
              <w:rPr>
                <w:sz w:val="18"/>
                <w:szCs w:val="18"/>
              </w:rPr>
              <w:t>21</w:t>
            </w:r>
            <w:r w:rsidR="004B5BB7" w:rsidRPr="004B5BB7">
              <w:rPr>
                <w:sz w:val="18"/>
                <w:szCs w:val="18"/>
              </w:rPr>
              <w:t>/</w:t>
            </w:r>
            <w:r w:rsidR="00ED39B6">
              <w:rPr>
                <w:sz w:val="18"/>
                <w:szCs w:val="18"/>
              </w:rPr>
              <w:t>11</w:t>
            </w:r>
            <w:r w:rsidR="004B5BB7" w:rsidRPr="004B5BB7">
              <w:rPr>
                <w:sz w:val="18"/>
                <w:szCs w:val="18"/>
              </w:rPr>
              <w:t>/22</w:t>
            </w:r>
            <w:r w:rsidRPr="004B5BB7">
              <w:rPr>
                <w:sz w:val="18"/>
                <w:szCs w:val="18"/>
              </w:rPr>
              <w:t xml:space="preserve"> </w:t>
            </w:r>
            <w:r w:rsidR="004B5BB7" w:rsidRPr="004B5BB7">
              <w:rPr>
                <w:sz w:val="18"/>
                <w:szCs w:val="18"/>
              </w:rPr>
              <w:t>–</w:t>
            </w:r>
            <w:r w:rsidRPr="004B5BB7">
              <w:rPr>
                <w:sz w:val="18"/>
                <w:szCs w:val="18"/>
              </w:rPr>
              <w:t xml:space="preserve"> </w:t>
            </w:r>
            <w:r w:rsidR="004B5BB7" w:rsidRPr="004B5BB7">
              <w:rPr>
                <w:sz w:val="18"/>
                <w:szCs w:val="18"/>
              </w:rPr>
              <w:t>JAILDO ANIBAL LEONARDO</w:t>
            </w:r>
            <w:r w:rsidRPr="004B5BB7">
              <w:rPr>
                <w:sz w:val="18"/>
                <w:szCs w:val="18"/>
              </w:rPr>
              <w:t xml:space="preserve"> - R$ </w:t>
            </w:r>
            <w:r w:rsidR="004B5BB7" w:rsidRPr="004B5BB7">
              <w:rPr>
                <w:sz w:val="18"/>
                <w:szCs w:val="18"/>
              </w:rPr>
              <w:t>52.065,00</w:t>
            </w:r>
            <w:r w:rsidRPr="004B5BB7">
              <w:rPr>
                <w:sz w:val="18"/>
                <w:szCs w:val="18"/>
              </w:rPr>
              <w:t>.</w:t>
            </w:r>
          </w:p>
        </w:tc>
      </w:tr>
    </w:tbl>
    <w:p w:rsidR="0069187F" w:rsidRPr="004B5BB7" w:rsidRDefault="0069187F" w:rsidP="0069187F">
      <w:pPr>
        <w:pStyle w:val="NormalWeb"/>
        <w:rPr>
          <w:sz w:val="18"/>
          <w:szCs w:val="18"/>
        </w:rPr>
      </w:pPr>
      <w:r w:rsidRPr="004B5BB7">
        <w:rPr>
          <w:sz w:val="18"/>
          <w:szCs w:val="18"/>
        </w:rPr>
        <w:t> </w:t>
      </w:r>
    </w:p>
    <w:p w:rsidR="00D35F05" w:rsidRPr="004B5BB7" w:rsidRDefault="00D35F05">
      <w:pPr>
        <w:pStyle w:val="NormalWeb"/>
        <w:rPr>
          <w:sz w:val="18"/>
          <w:szCs w:val="18"/>
        </w:rPr>
      </w:pP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D35F05" w:rsidRDefault="002B0383">
      <w:pPr>
        <w:pStyle w:val="NormalWeb"/>
      </w:pPr>
      <w:r>
        <w:t> </w:t>
      </w:r>
    </w:p>
    <w:p w:rsidR="002B0383" w:rsidRDefault="002B0383" w:rsidP="004B5BB7">
      <w:pPr>
        <w:pStyle w:val="NormalWeb"/>
        <w:rPr>
          <w:rFonts w:ascii="Arial" w:hAnsi="Arial" w:cs="Arial"/>
          <w:sz w:val="20"/>
          <w:szCs w:val="20"/>
        </w:rPr>
      </w:pPr>
      <w:r>
        <w:t> </w:t>
      </w:r>
    </w:p>
    <w:sectPr w:rsidR="002B0383" w:rsidSect="00D35F05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noPunctuationKerning/>
  <w:characterSpacingControl w:val="doNotCompress"/>
  <w:compat/>
  <w:rsids>
    <w:rsidRoot w:val="00D24ACF"/>
    <w:rsid w:val="001C08DC"/>
    <w:rsid w:val="002B0383"/>
    <w:rsid w:val="004B5BB7"/>
    <w:rsid w:val="005C6B0D"/>
    <w:rsid w:val="0069187F"/>
    <w:rsid w:val="006977E9"/>
    <w:rsid w:val="00D24ACF"/>
    <w:rsid w:val="00D35F05"/>
    <w:rsid w:val="00DB03ED"/>
    <w:rsid w:val="00ED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05"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5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Admin</dc:creator>
  <cp:lastModifiedBy>Admin</cp:lastModifiedBy>
  <cp:revision>4</cp:revision>
  <dcterms:created xsi:type="dcterms:W3CDTF">2022-11-21T14:50:00Z</dcterms:created>
  <dcterms:modified xsi:type="dcterms:W3CDTF">2022-11-21T14:54:00Z</dcterms:modified>
</cp:coreProperties>
</file>